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 xml:space="preserve">91 Rue </w:t>
      </w:r>
      <w:proofErr w:type="spellStart"/>
      <w:r w:rsidRPr="007D401E">
        <w:rPr>
          <w:sz w:val="22"/>
        </w:rPr>
        <w:t>Francois</w:t>
      </w:r>
      <w:proofErr w:type="spellEnd"/>
      <w:r w:rsidRPr="007D401E">
        <w:rPr>
          <w:sz w:val="22"/>
        </w:rPr>
        <w:t xml:space="preserve"> de </w:t>
      </w:r>
      <w:proofErr w:type="spellStart"/>
      <w:r w:rsidRPr="007D401E">
        <w:rPr>
          <w:sz w:val="22"/>
        </w:rPr>
        <w:t>Mahy</w:t>
      </w:r>
      <w:proofErr w:type="spellEnd"/>
      <w:r w:rsidRPr="007D401E">
        <w:rPr>
          <w:sz w:val="22"/>
        </w:rPr>
        <w:t>, Local 122,</w:t>
      </w:r>
    </w:p>
    <w:p w:rsidR="00200C7C" w:rsidRPr="007D401E" w:rsidRDefault="00200C7C" w:rsidP="00200C7C">
      <w:pPr>
        <w:jc w:val="center"/>
        <w:rPr>
          <w:sz w:val="22"/>
        </w:rPr>
      </w:pPr>
      <w:r w:rsidRPr="007D401E">
        <w:rPr>
          <w:sz w:val="22"/>
        </w:rPr>
        <w:t>Résidence les jardins d’</w:t>
      </w:r>
      <w:proofErr w:type="spellStart"/>
      <w:r w:rsidRPr="007D401E">
        <w:rPr>
          <w:sz w:val="22"/>
        </w:rPr>
        <w:t>Héva</w:t>
      </w:r>
      <w:proofErr w:type="spellEnd"/>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666E00"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200C7C">
      <w:pPr>
        <w:jc w:val="both"/>
        <w:rPr>
          <w:rFonts w:ascii="Times New Roman" w:hAnsi="Times New Roman"/>
          <w:b/>
          <w:bCs/>
          <w:sz w:val="22"/>
          <w:szCs w:val="22"/>
        </w:rPr>
      </w:pPr>
      <w:r w:rsidRPr="00F92F15">
        <w:rPr>
          <w:rFonts w:ascii="Times New Roman" w:hAnsi="Times New Roman"/>
          <w:b/>
          <w:bCs/>
          <w:sz w:val="22"/>
          <w:szCs w:val="22"/>
        </w:rPr>
        <w:t>Entre les soussignés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666E00" w:rsidP="00200C7C">
      <w:pPr>
        <w:tabs>
          <w:tab w:val="left" w:pos="3015"/>
          <w:tab w:val="center" w:pos="4536"/>
        </w:tabs>
        <w:spacing w:line="360" w:lineRule="auto"/>
        <w:jc w:val="both"/>
        <w:rPr>
          <w:rFonts w:ascii="Times New Roman" w:hAnsi="Times New Roman"/>
          <w:sz w:val="22"/>
          <w:szCs w:val="22"/>
        </w:rPr>
      </w:pPr>
      <w:r w:rsidRPr="00666E00">
        <w:rPr>
          <w:rFonts w:ascii="Times New Roman" w:hAnsi="Times New Roman"/>
          <w:noProof/>
          <w:sz w:val="22"/>
        </w:rPr>
        <w:pict>
          <v:rect id="Rectangle 8" o:spid="_x0000_s1028" style="position:absolute;left:0;text-align:left;margin-left:247.9pt;margin-top:.65pt;width:11.25pt;height:8.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" fillcolor="window" strokecolor="windowText" strokeweight="2pt"/>
        </w:pict>
      </w:r>
      <w:r w:rsidRPr="00666E00">
        <w:rPr>
          <w:rFonts w:ascii="Times New Roman" w:hAnsi="Times New Roman"/>
          <w:noProof/>
          <w:sz w:val="22"/>
        </w:rPr>
        <w:pict>
          <v:rect id="Rectangle 7" o:spid="_x0000_s1027" style="position:absolute;left:0;text-align:left;margin-left:190.9pt;margin-top:.65pt;width:11.2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" fillcolor="window" strokecolor="windowText" strokeweight="2pt"/>
        </w:pict>
      </w:r>
      <w:r w:rsidRPr="00666E00">
        <w:rPr>
          <w:rFonts w:ascii="Times New Roman" w:hAnsi="Times New Roman"/>
          <w:noProof/>
          <w:sz w:val="22"/>
        </w:rPr>
        <w:pict>
          <v:rect id="Rectangle 6" o:spid="_x0000_s1026" style="position:absolute;left:0;text-align:left;margin-left:124.15pt;margin-top:.65pt;width:11.2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" strokeweight="2pt"/>
        </w:pic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AA0145" w:rsidRDefault="00200C7C" w:rsidP="00200C7C">
      <w:pPr>
        <w:jc w:val="both"/>
        <w:outlineLvl w:val="1"/>
        <w:rPr>
          <w:rFonts w:ascii="Times New Roman" w:hAnsi="Times New Roman"/>
          <w:b/>
          <w:sz w:val="22"/>
          <w:szCs w:val="22"/>
        </w:rPr>
      </w:pPr>
      <w:r w:rsidRPr="00F92F15">
        <w:rPr>
          <w:rFonts w:ascii="Times New Roman" w:hAnsi="Times New Roman"/>
          <w:sz w:val="22"/>
          <w:szCs w:val="22"/>
        </w:rPr>
        <w:t xml:space="preserve">En exécution du présent contrat, l’organisme de formation s’engage à organiser l’action de formation intitulée : </w:t>
      </w:r>
      <w:r w:rsidR="00AA0145">
        <w:rPr>
          <w:rFonts w:ascii="Times New Roman" w:hAnsi="Times New Roman"/>
          <w:sz w:val="22"/>
          <w:szCs w:val="22"/>
        </w:rPr>
        <w:t xml:space="preserve"> </w:t>
      </w:r>
      <w:r w:rsidR="00AA0145">
        <w:rPr>
          <w:rFonts w:ascii="Times New Roman" w:hAnsi="Times New Roman"/>
          <w:b/>
          <w:sz w:val="22"/>
          <w:szCs w:val="22"/>
        </w:rPr>
        <w:t xml:space="preserve"> LES STRATEGIES D APPRENTISSAGE : APPROFFONDISSEMENT  </w:t>
      </w:r>
    </w:p>
    <w:p w:rsidR="00200C7C" w:rsidRPr="00AA0145"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F92F15" w:rsidRDefault="00200C7C" w:rsidP="00200C7C">
      <w:pPr>
        <w:jc w:val="both"/>
        <w:rPr>
          <w:rFonts w:ascii="Times New Roman" w:hAnsi="Times New Roman"/>
          <w:b/>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00AA0145">
        <w:rPr>
          <w:rFonts w:ascii="Times New Roman" w:hAnsi="Times New Roman"/>
          <w:sz w:val="22"/>
          <w:szCs w:val="22"/>
        </w:rPr>
        <w:t xml:space="preserve"> 14</w:t>
      </w:r>
      <w:r w:rsidRPr="00F92F15">
        <w:rPr>
          <w:rFonts w:ascii="Times New Roman" w:hAnsi="Times New Roman"/>
          <w:b/>
          <w:sz w:val="22"/>
          <w:szCs w:val="22"/>
        </w:rPr>
        <w:t xml:space="preserve"> heures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 :</w:t>
      </w:r>
      <w:r w:rsidRPr="00F92F15">
        <w:rPr>
          <w:rFonts w:ascii="Times New Roman" w:hAnsi="Times New Roman"/>
          <w:sz w:val="22"/>
          <w:szCs w:val="22"/>
        </w:rPr>
        <w:t xml:space="preserve"> diaporama</w:t>
      </w:r>
      <w:r>
        <w:rPr>
          <w:rFonts w:ascii="Times New Roman" w:hAnsi="Times New Roman"/>
          <w:sz w:val="22"/>
          <w:szCs w:val="22"/>
        </w:rPr>
        <w:t>, exercices pratiques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xml:space="preserve">: vidéo projecteur, </w:t>
      </w:r>
      <w:proofErr w:type="spellStart"/>
      <w:r>
        <w:rPr>
          <w:rFonts w:ascii="Times New Roman" w:hAnsi="Times New Roman"/>
          <w:sz w:val="22"/>
          <w:szCs w:val="22"/>
        </w:rPr>
        <w:t>paperboard</w:t>
      </w:r>
      <w:proofErr w:type="spellEnd"/>
      <w:r>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Pr="00F92F15">
        <w:rPr>
          <w:rFonts w:ascii="Times New Roman" w:eastAsia="Times New Roman" w:hAnsi="Times New Roman"/>
          <w:sz w:val="22"/>
        </w:rPr>
        <w:t>Les</w:t>
      </w:r>
      <w:r w:rsidR="00AA0145">
        <w:rPr>
          <w:rFonts w:ascii="Times New Roman" w:eastAsia="Times New Roman" w:hAnsi="Times New Roman"/>
          <w:sz w:val="22"/>
        </w:rPr>
        <w:t xml:space="preserve"> 3 ET 4 AVRIL</w:t>
      </w:r>
      <w:r w:rsidRPr="00F92F15">
        <w:rPr>
          <w:rFonts w:ascii="Times New Roman" w:eastAsia="Times New Roman" w:hAnsi="Times New Roman"/>
          <w:sz w:val="22"/>
        </w:rPr>
        <w:t xml:space="preserve">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sidR="00AA0145">
        <w:rPr>
          <w:rFonts w:ascii="Times New Roman" w:eastAsia="Times New Roman" w:hAnsi="Times New Roman"/>
          <w:sz w:val="22"/>
        </w:rPr>
        <w:t>De 9 h à 17h3</w:t>
      </w:r>
      <w:r w:rsidRPr="00F92F15">
        <w:rPr>
          <w:rFonts w:ascii="Times New Roman" w:eastAsia="Times New Roman" w:hAnsi="Times New Roman"/>
          <w:sz w:val="22"/>
        </w:rPr>
        <w:t>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sidR="00AA0145">
        <w:rPr>
          <w:rFonts w:ascii="Times New Roman" w:hAnsi="Times New Roman" w:cs="Arial"/>
          <w:sz w:val="22"/>
          <w:szCs w:val="20"/>
        </w:rPr>
        <w:t>organisée pour un effectif de 20</w:t>
      </w:r>
      <w:r w:rsidRPr="00F92F15">
        <w:rPr>
          <w:rFonts w:ascii="Times New Roman" w:hAnsi="Times New Roman" w:cs="Arial"/>
          <w:sz w:val="22"/>
          <w:szCs w:val="20"/>
        </w:rPr>
        <w:t xml:space="preserve"> stagiaires.</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 Moyens permettant de suivre l’</w:t>
      </w:r>
      <w:r w:rsidR="00AA0145" w:rsidRPr="00F92F15">
        <w:rPr>
          <w:rFonts w:ascii="Times New Roman" w:hAnsi="Times New Roman"/>
          <w:b/>
          <w:bCs/>
          <w:sz w:val="22"/>
          <w:szCs w:val="22"/>
          <w:u w:val="single"/>
        </w:rPr>
        <w:t>exécution</w:t>
      </w:r>
      <w:r w:rsidRPr="00F92F15">
        <w:rPr>
          <w:rFonts w:ascii="Times New Roman" w:hAnsi="Times New Roman"/>
          <w:b/>
          <w:bCs/>
          <w:sz w:val="22"/>
          <w:szCs w:val="22"/>
          <w:u w:val="single"/>
        </w:rPr>
        <w:t xml:space="preserve">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prix de l’action de formation est fixé à </w:t>
      </w:r>
      <w:r w:rsidRPr="00AA0145">
        <w:rPr>
          <w:rFonts w:ascii="Times New Roman" w:hAnsi="Times New Roman"/>
          <w:color w:val="FF0000"/>
          <w:sz w:val="22"/>
          <w:szCs w:val="22"/>
        </w:rPr>
        <w:t xml:space="preserve">: </w:t>
      </w:r>
      <w:r w:rsidR="00AA0145" w:rsidRPr="00AA0145">
        <w:rPr>
          <w:rFonts w:ascii="Times New Roman" w:hAnsi="Times New Roman"/>
          <w:color w:val="FF0000"/>
          <w:sz w:val="22"/>
          <w:szCs w:val="22"/>
        </w:rPr>
        <w:t xml:space="preserve">310 </w:t>
      </w:r>
      <w:r w:rsidRPr="00AA0145">
        <w:rPr>
          <w:rFonts w:ascii="Times New Roman" w:hAnsi="Times New Roman"/>
          <w:color w:val="FF0000"/>
          <w:sz w:val="22"/>
          <w:szCs w:val="22"/>
        </w:rPr>
        <w:t xml:space="preserve">€ </w:t>
      </w:r>
      <w:r w:rsidR="00AA0145" w:rsidRPr="00AA0145">
        <w:rPr>
          <w:rFonts w:ascii="Times New Roman" w:hAnsi="Times New Roman"/>
          <w:color w:val="FF0000"/>
          <w:sz w:val="22"/>
          <w:szCs w:val="22"/>
        </w:rPr>
        <w:t xml:space="preserve">+ 60€ </w:t>
      </w:r>
      <w:r w:rsidRPr="00AA0145">
        <w:rPr>
          <w:rFonts w:ascii="Times New Roman" w:hAnsi="Times New Roman"/>
          <w:color w:val="FF0000"/>
          <w:sz w:val="22"/>
          <w:szCs w:val="22"/>
        </w:rPr>
        <w:t>de frais de gestion</w:t>
      </w:r>
      <w:r w:rsidRPr="00F92F15">
        <w:rPr>
          <w:rFonts w:ascii="Times New Roman" w:hAnsi="Times New Roman"/>
          <w:sz w:val="22"/>
          <w:szCs w:val="22"/>
        </w:rPr>
        <w:t>.</w:t>
      </w:r>
    </w:p>
    <w:p w:rsidR="00200C7C" w:rsidRPr="00AA0145" w:rsidRDefault="00200C7C" w:rsidP="00200C7C">
      <w:pPr>
        <w:jc w:val="both"/>
        <w:rPr>
          <w:rFonts w:ascii="Times New Roman" w:hAnsi="Times New Roman"/>
          <w:b/>
          <w:color w:val="FF0000"/>
          <w:sz w:val="22"/>
          <w:szCs w:val="22"/>
        </w:rPr>
      </w:pPr>
      <w:r w:rsidRPr="00AA0145">
        <w:rPr>
          <w:rFonts w:ascii="Times New Roman" w:hAnsi="Times New Roman"/>
          <w:b/>
          <w:color w:val="FF0000"/>
          <w:sz w:val="22"/>
          <w:szCs w:val="22"/>
        </w:rPr>
        <w:t>Les  syndiqués FNO</w:t>
      </w:r>
      <w:r w:rsidR="00AA0145" w:rsidRPr="00AA0145">
        <w:rPr>
          <w:rFonts w:ascii="Times New Roman" w:hAnsi="Times New Roman"/>
          <w:b/>
          <w:color w:val="FF0000"/>
          <w:sz w:val="22"/>
          <w:szCs w:val="22"/>
        </w:rPr>
        <w:t>, au moment de l’inscription,</w:t>
      </w:r>
      <w:r w:rsidRPr="00AA0145">
        <w:rPr>
          <w:rFonts w:ascii="Times New Roman" w:hAnsi="Times New Roman"/>
          <w:b/>
          <w:color w:val="FF0000"/>
          <w:sz w:val="22"/>
          <w:szCs w:val="22"/>
        </w:rPr>
        <w:t xml:space="preserve"> bénéficient d’une remise de 50% des frais de gestion.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 xml:space="preserve">Si le stagiaire est empêché de suivre la formation par suite de force majeure dûment reconnue, le présent contrat est résilié. Dans ce cas, seules les prestations effectivement dispensées sont dues au prorata </w:t>
      </w:r>
      <w:proofErr w:type="spellStart"/>
      <w:r w:rsidRPr="00F92F15">
        <w:rPr>
          <w:rFonts w:ascii="Times New Roman" w:hAnsi="Times New Roman"/>
          <w:sz w:val="22"/>
          <w:szCs w:val="22"/>
        </w:rPr>
        <w:t>temporis</w:t>
      </w:r>
      <w:proofErr w:type="spellEnd"/>
      <w:r w:rsidRPr="00F92F15">
        <w:rPr>
          <w:rFonts w:ascii="Times New Roman" w:hAnsi="Times New Roman"/>
          <w:sz w:val="22"/>
          <w:szCs w:val="22"/>
        </w:rPr>
        <w:t xml:space="preserve">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 xml:space="preserve">A </w:t>
      </w:r>
      <w:proofErr w:type="spellStart"/>
      <w:r>
        <w:rPr>
          <w:rFonts w:ascii="Times New Roman" w:hAnsi="Times New Roman"/>
          <w:sz w:val="22"/>
        </w:rPr>
        <w:t>Lavogiez</w:t>
      </w:r>
      <w:proofErr w:type="spellEnd"/>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5"/>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7011A7" w:rsidRDefault="00AA0145"/>
    <w:sectPr w:rsidR="007011A7" w:rsidSect="00CC27C9">
      <w:headerReference w:type="default" r:id="rId6"/>
      <w:footerReference w:type="default" r:id="rId7"/>
      <w:footerReference w:type="first" r:id="rId8"/>
      <w:pgSz w:w="11906" w:h="16838"/>
      <w:pgMar w:top="1417" w:right="1417" w:bottom="1417" w:left="1417" w:header="107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C9" w:rsidRDefault="00200C7C">
    <w:pPr>
      <w:pStyle w:val="Pieddepage"/>
    </w:pPr>
    <w:r>
      <w:t xml:space="preserve">                                                                                                                                         Page 2/3</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C9" w:rsidRPr="00C95D86" w:rsidRDefault="00200C7C" w:rsidP="00CC27C9">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fldSimple w:instr="PAGE   \* MERGEFORMAT">
      <w:r w:rsidR="00AA0145" w:rsidRPr="00AA0145">
        <w:rPr>
          <w:rFonts w:ascii="Cambria" w:eastAsia="Times New Roman" w:hAnsi="Cambria"/>
          <w:noProof/>
        </w:rPr>
        <w:t>1</w:t>
      </w:r>
    </w:fldSimple>
    <w:r>
      <w:rPr>
        <w:rFonts w:ascii="Cambria" w:eastAsia="Times New Roman" w:hAnsi="Cambria"/>
      </w:rPr>
      <w:t>/3</w:t>
    </w:r>
  </w:p>
  <w:p w:rsidR="00CC27C9" w:rsidRDefault="00AA0145" w:rsidP="00CC27C9">
    <w:pPr>
      <w:pStyle w:val="Pieddepage"/>
      <w:jc w:val="righ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C9" w:rsidRDefault="00AA0145" w:rsidP="00CC27C9">
    <w:pPr>
      <w:pStyle w:val="En-tte"/>
      <w:tabs>
        <w:tab w:val="clear" w:pos="9072"/>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0C7C"/>
    <w:rsid w:val="00200C7C"/>
    <w:rsid w:val="00666E00"/>
    <w:rsid w:val="00AA0145"/>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Macintosh Word</Application>
  <DocSecurity>0</DocSecurity>
  <Lines>37</Lines>
  <Paragraphs>8</Paragraphs>
  <ScaleCrop>false</ScaleCrop>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Lavogiez-Fournier</dc:creator>
  <cp:keywords/>
  <cp:lastModifiedBy>Amandine Lavogiez-Fournier</cp:lastModifiedBy>
  <cp:revision>2</cp:revision>
  <dcterms:created xsi:type="dcterms:W3CDTF">2014-02-20T05:44:00Z</dcterms:created>
  <dcterms:modified xsi:type="dcterms:W3CDTF">2014-02-20T05:44:00Z</dcterms:modified>
</cp:coreProperties>
</file>